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86B23B" w14:textId="0E5F6394" w:rsidR="00564605" w:rsidRDefault="005E3149" w:rsidP="005E3149">
      <w:pPr>
        <w:jc w:val="center"/>
      </w:pPr>
      <w:r>
        <w:t>WAY-250-25.67</w:t>
      </w:r>
    </w:p>
    <w:p w14:paraId="7D3435D0" w14:textId="758AAF8D" w:rsidR="005E3149" w:rsidRDefault="005E3149" w:rsidP="005E3149">
      <w:pPr>
        <w:jc w:val="center"/>
      </w:pPr>
      <w:r>
        <w:t>PID  112742</w:t>
      </w:r>
    </w:p>
    <w:p w14:paraId="3700EA3D" w14:textId="77777777" w:rsidR="005E3149" w:rsidRDefault="005E3149" w:rsidP="005E3149"/>
    <w:p w14:paraId="2699E44C" w14:textId="77777777" w:rsidR="005E3149" w:rsidRDefault="005E3149" w:rsidP="005E3149"/>
    <w:p w14:paraId="11031E68" w14:textId="07A3D4E3" w:rsidR="005E3149" w:rsidRDefault="00BF18A8" w:rsidP="005E3149">
      <w:r>
        <w:t xml:space="preserve">               </w:t>
      </w:r>
      <w:r w:rsidR="005E3149">
        <w:t xml:space="preserve">For this project I looked for the concrete R/W monuments called out in our R/W INDEX, and I also looked for monuments at the R/W jogs on the Plan set S.H. 414 SEC. C., MT. EATON &amp; D. (1933). We found a lot of concrete monuments at the R/W jogs.  I held the north concrete R/W monument found at the PI (STA. 343+00). I then held the farthest concrete monument to the west </w:t>
      </w:r>
      <w:r>
        <w:t xml:space="preserve">(STA. 316+40) </w:t>
      </w:r>
      <w:r w:rsidR="005E3149">
        <w:t xml:space="preserve">to create the </w:t>
      </w:r>
      <w:r w:rsidR="00DD4A19">
        <w:t xml:space="preserve">back </w:t>
      </w:r>
      <w:r w:rsidR="005E3149">
        <w:t xml:space="preserve">tangent line. I then held the </w:t>
      </w:r>
      <w:r>
        <w:t xml:space="preserve">farthest </w:t>
      </w:r>
      <w:r w:rsidR="005E3149">
        <w:t xml:space="preserve">concrete monument to the east </w:t>
      </w:r>
      <w:r>
        <w:t xml:space="preserve">(STA. 369+85.07) </w:t>
      </w:r>
      <w:r w:rsidR="005E3149">
        <w:t xml:space="preserve">to create the </w:t>
      </w:r>
      <w:r w:rsidR="00DD4A19">
        <w:t xml:space="preserve">forward tangent line. </w:t>
      </w:r>
    </w:p>
    <w:p w14:paraId="56602336" w14:textId="38D950C4" w:rsidR="00DD4A19" w:rsidRDefault="00DD4A19" w:rsidP="005E3149">
      <w:r>
        <w:tab/>
        <w:t>For stationing I put an even station on the concrete monument closest to the intersection of Zuercher Road using DESKTAPE.  This stationing matched the culvert stationing of the project.</w:t>
      </w:r>
    </w:p>
    <w:p w14:paraId="01E9ACE5" w14:textId="77777777" w:rsidR="00DD4A19" w:rsidRDefault="00DD4A19" w:rsidP="005E3149"/>
    <w:p w14:paraId="4D9A798E" w14:textId="77777777" w:rsidR="00DD4A19" w:rsidRDefault="00DD4A19" w:rsidP="005E3149"/>
    <w:p w14:paraId="483AE2F1" w14:textId="6AA435CD" w:rsidR="00DD4A19" w:rsidRDefault="00DD4A19" w:rsidP="005E3149">
      <w:r>
        <w:t>Brett R. Tieben, P.S.</w:t>
      </w:r>
    </w:p>
    <w:p w14:paraId="75733587" w14:textId="544FD306" w:rsidR="00DD4A19" w:rsidRDefault="00DD4A19" w:rsidP="005E3149">
      <w:r>
        <w:t>7/27/2023</w:t>
      </w:r>
    </w:p>
    <w:p w14:paraId="09926A63" w14:textId="77777777" w:rsidR="00DD4A19" w:rsidRDefault="00DD4A19" w:rsidP="005E3149"/>
    <w:sectPr w:rsidR="00DD4A1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3149"/>
    <w:rsid w:val="00564605"/>
    <w:rsid w:val="005E3149"/>
    <w:rsid w:val="00BF18A8"/>
    <w:rsid w:val="00DD4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3D0E35"/>
  <w15:chartTrackingRefBased/>
  <w15:docId w15:val="{686C8F6E-EFA8-4E54-988B-2A7D9A33F5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118</Words>
  <Characters>675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Tieben, Brett</dc:creator>
  <cp:keywords/>
  <dc:description/>
  <cp:lastModifiedBy>Tieben, Brett</cp:lastModifiedBy>
  <cp:revision>2</cp:revision>
  <dcterms:created xsi:type="dcterms:W3CDTF">2023-07-27T17:07:00Z</dcterms:created>
  <dcterms:modified xsi:type="dcterms:W3CDTF">2023-07-27T17:26:00Z</dcterms:modified>
</cp:coreProperties>
</file>